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20A1D" w14:textId="16EA26A6" w:rsidR="00766510" w:rsidRPr="00766510" w:rsidRDefault="0029643C" w:rsidP="00243A04">
      <w:pPr>
        <w:ind w:left="-720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409B3C67" wp14:editId="76618541">
            <wp:extent cx="1505457" cy="83214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54" cy="88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B86B" w14:textId="2E83583B" w:rsidR="00EA16F0" w:rsidRDefault="0029643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B18B6" wp14:editId="1472D4AF">
                <wp:simplePos x="0" y="0"/>
                <wp:positionH relativeFrom="column">
                  <wp:posOffset>4455845</wp:posOffset>
                </wp:positionH>
                <wp:positionV relativeFrom="paragraph">
                  <wp:posOffset>200460</wp:posOffset>
                </wp:positionV>
                <wp:extent cx="442359" cy="215129"/>
                <wp:effectExtent l="50800" t="38100" r="27940" b="7747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359" cy="2151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8EB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50.85pt;margin-top:15.8pt;width:34.85pt;height:1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546ED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EC1E8" wp14:editId="7A8AD691">
                <wp:simplePos x="0" y="0"/>
                <wp:positionH relativeFrom="column">
                  <wp:posOffset>4457700</wp:posOffset>
                </wp:positionH>
                <wp:positionV relativeFrom="paragraph">
                  <wp:posOffset>194310</wp:posOffset>
                </wp:positionV>
                <wp:extent cx="17145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C760D" w14:textId="767937F0" w:rsidR="00E14CE3" w:rsidRDefault="0029643C">
                            <w:r w:rsidRPr="00B629C7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B629C7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"https://www.cancer.gov/sites/g/files/xnrzdm211/files/styles/cgov_article/public/cgov_image/media_image/100/700/4/files/TCGA-ACC-Graphical-Abstract-article.jpg?h=b48714fe&amp;itok=gJrfc0su" \* MERGEFORMATINET </w:instrText>
                            </w:r>
                            <w:r w:rsidRPr="00B629C7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B629C7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363F3D1" wp14:editId="3C75CD7C">
                                  <wp:extent cx="1072925" cy="948367"/>
                                  <wp:effectExtent l="0" t="0" r="0" b="4445"/>
                                  <wp:docPr id="1" name="Picture 1" descr="A picture containing vector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vector graphic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321" cy="1014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629C7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EC1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1pt;margin-top:15.3pt;width:13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" filled="f" stroked="f">
                <v:textbox>
                  <w:txbxContent>
                    <w:p w14:paraId="0CBC760D" w14:textId="767937F0" w:rsidR="00E14CE3" w:rsidRDefault="0029643C">
                      <w:r w:rsidRPr="00B629C7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B629C7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"https://www.cancer.gov/sites/g/files/xnrzdm211/files/styles/cgov_article/public/cgov_image/media_image/100/700/4/files/TCGA-ACC-Graphical-Abstract-article.jpg?h=b48714fe&amp;itok=gJrfc0su" \* MERGEFORMATINET </w:instrText>
                      </w:r>
                      <w:r w:rsidRPr="00B629C7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B629C7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2363F3D1" wp14:editId="3C75CD7C">
                            <wp:extent cx="1072925" cy="948367"/>
                            <wp:effectExtent l="0" t="0" r="0" b="4445"/>
                            <wp:docPr id="1" name="Picture 1" descr="A picture containing vector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vector graphic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321" cy="1014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629C7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46ED">
        <w:rPr>
          <w:b/>
          <w:i/>
          <w:sz w:val="32"/>
          <w:szCs w:val="32"/>
        </w:rPr>
        <w:tab/>
      </w:r>
      <w:r w:rsidR="00B546ED"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 w:rsidR="00C80CCF">
        <w:rPr>
          <w:b/>
          <w:i/>
          <w:sz w:val="32"/>
          <w:szCs w:val="32"/>
        </w:rPr>
        <w:t>Nurture</w:t>
      </w:r>
      <w:r w:rsidR="00EA16F0" w:rsidRPr="00766510">
        <w:rPr>
          <w:b/>
          <w:i/>
          <w:sz w:val="32"/>
          <w:szCs w:val="32"/>
        </w:rPr>
        <w:t xml:space="preserve"> </w:t>
      </w:r>
      <w:r w:rsidR="00B546ED">
        <w:rPr>
          <w:b/>
          <w:i/>
          <w:sz w:val="32"/>
          <w:szCs w:val="32"/>
        </w:rPr>
        <w:t xml:space="preserve">Your </w:t>
      </w:r>
      <w:r w:rsidR="00EA16F0" w:rsidRPr="00766510">
        <w:rPr>
          <w:b/>
          <w:i/>
          <w:sz w:val="32"/>
          <w:szCs w:val="32"/>
        </w:rPr>
        <w:t>Adrenals</w:t>
      </w:r>
      <w:r w:rsidR="00B629C7" w:rsidRPr="00B629C7">
        <w:t xml:space="preserve"> </w:t>
      </w:r>
    </w:p>
    <w:p w14:paraId="12A96DBA" w14:textId="6B3A2B48" w:rsidR="0029643C" w:rsidRDefault="0029643C" w:rsidP="0029643C">
      <w:pPr>
        <w:jc w:val="center"/>
        <w:rPr>
          <w:b/>
          <w:bCs/>
        </w:rPr>
      </w:pPr>
      <w:r w:rsidRPr="00C80CCF">
        <w:rPr>
          <w:b/>
          <w:bCs/>
        </w:rPr>
        <w:t xml:space="preserve">        January 2021</w:t>
      </w:r>
    </w:p>
    <w:p w14:paraId="319B6CBB" w14:textId="77777777" w:rsidR="00C80CCF" w:rsidRPr="00C80CCF" w:rsidRDefault="00C80CCF" w:rsidP="0029643C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3495F219" w14:textId="4718C63F" w:rsidR="00B20732" w:rsidRPr="00950224" w:rsidRDefault="00950224" w:rsidP="00C337AE">
      <w:pPr>
        <w:ind w:left="-720"/>
        <w:rPr>
          <w:b/>
        </w:rPr>
      </w:pPr>
      <w:r>
        <w:rPr>
          <w:b/>
        </w:rPr>
        <w:t>W</w:t>
      </w:r>
      <w:r w:rsidR="00B20732" w:rsidRPr="00950224">
        <w:rPr>
          <w:b/>
        </w:rPr>
        <w:t xml:space="preserve">hat are the adrenal glands and what do they do?  </w:t>
      </w:r>
    </w:p>
    <w:p w14:paraId="777575BB" w14:textId="0EBB71BC" w:rsidR="00B20732" w:rsidRDefault="007A16E1" w:rsidP="00C337AE">
      <w:pPr>
        <w:ind w:left="-720"/>
      </w:pPr>
      <w:r>
        <w:t>Adrenals are glands that sit on top of each kidney</w:t>
      </w:r>
      <w:r w:rsidR="004D2425">
        <w:t xml:space="preserve"> and they</w:t>
      </w:r>
      <w:r w:rsidR="00E14CE3">
        <w:t xml:space="preserve"> secrete hormones that regulate important bodily functions and responses.</w:t>
      </w:r>
    </w:p>
    <w:p w14:paraId="7032802A" w14:textId="69C2DD00" w:rsidR="00B20732" w:rsidRDefault="00B20732" w:rsidP="00C337AE">
      <w:pPr>
        <w:ind w:left="-720"/>
        <w:rPr>
          <w:rFonts w:eastAsia="Times New Roman" w:cs="Times New Roman"/>
        </w:rPr>
      </w:pPr>
      <w:r>
        <w:t xml:space="preserve">Adrenaline or </w:t>
      </w:r>
      <w:r w:rsidR="004E4BA9">
        <w:t>epinephrine</w:t>
      </w:r>
      <w:r w:rsidR="00E14CE3">
        <w:t xml:space="preserve"> is a </w:t>
      </w:r>
      <w:r w:rsidR="00E14CE3">
        <w:rPr>
          <w:rFonts w:eastAsia="Times New Roman" w:cs="Times New Roman"/>
        </w:rPr>
        <w:t>catecholamine,</w:t>
      </w:r>
      <w:r w:rsidR="00E14CE3">
        <w:t xml:space="preserve"> a</w:t>
      </w:r>
      <w:r>
        <w:t xml:space="preserve"> fight or flight hormone secreted by your adrenal glands in times of stress.</w:t>
      </w:r>
      <w:r w:rsidR="00D15BC5">
        <w:rPr>
          <w:rFonts w:eastAsia="Times New Roman" w:cs="Times New Roman"/>
        </w:rPr>
        <w:t xml:space="preserve"> </w:t>
      </w:r>
      <w:r w:rsidR="00E14CE3">
        <w:rPr>
          <w:rFonts w:eastAsia="Times New Roman" w:cs="Times New Roman"/>
        </w:rPr>
        <w:t xml:space="preserve">Epinephrine has a powerful affect on your heart, </w:t>
      </w:r>
      <w:r w:rsidR="00E14CE3">
        <w:rPr>
          <w:rStyle w:val="hvr"/>
          <w:rFonts w:eastAsia="Times New Roman" w:cs="Times New Roman"/>
        </w:rPr>
        <w:t>increasing</w:t>
      </w:r>
      <w:r w:rsidR="00E14CE3">
        <w:rPr>
          <w:rFonts w:eastAsia="Times New Roman" w:cs="Times New Roman"/>
        </w:rPr>
        <w:t xml:space="preserve"> </w:t>
      </w:r>
      <w:r w:rsidR="00E14CE3">
        <w:rPr>
          <w:rStyle w:val="hvr"/>
          <w:rFonts w:eastAsia="Times New Roman" w:cs="Times New Roman"/>
        </w:rPr>
        <w:t>blood</w:t>
      </w:r>
      <w:r w:rsidR="00E14CE3">
        <w:rPr>
          <w:rFonts w:eastAsia="Times New Roman" w:cs="Times New Roman"/>
        </w:rPr>
        <w:t xml:space="preserve"> </w:t>
      </w:r>
      <w:r w:rsidR="00E14CE3">
        <w:rPr>
          <w:rStyle w:val="hvr"/>
          <w:rFonts w:eastAsia="Times New Roman" w:cs="Times New Roman"/>
        </w:rPr>
        <w:t>pressure, heart rate and overall cardiac</w:t>
      </w:r>
      <w:r w:rsidR="00E14CE3">
        <w:rPr>
          <w:rFonts w:eastAsia="Times New Roman" w:cs="Times New Roman"/>
        </w:rPr>
        <w:t xml:space="preserve"> </w:t>
      </w:r>
      <w:r w:rsidR="00E14CE3">
        <w:rPr>
          <w:rStyle w:val="hvr"/>
          <w:rFonts w:eastAsia="Times New Roman" w:cs="Times New Roman"/>
        </w:rPr>
        <w:t>output.</w:t>
      </w:r>
      <w:r w:rsidR="00046D77">
        <w:rPr>
          <w:rFonts w:eastAsia="Times New Roman" w:cs="Times New Roman"/>
        </w:rPr>
        <w:t xml:space="preserve"> </w:t>
      </w:r>
      <w:r w:rsidR="00E14CE3">
        <w:rPr>
          <w:rFonts w:eastAsia="Times New Roman" w:cs="Times New Roman"/>
        </w:rPr>
        <w:t xml:space="preserve">It also causes the liver to release glucose for additional energy needs.  </w:t>
      </w:r>
      <w:r w:rsidR="00D15BC5">
        <w:rPr>
          <w:rFonts w:eastAsia="Times New Roman" w:cs="Times New Roman"/>
        </w:rPr>
        <w:t xml:space="preserve">Another catecholamine is </w:t>
      </w:r>
      <w:r w:rsidR="00DC6531">
        <w:rPr>
          <w:rFonts w:eastAsia="Times New Roman" w:cs="Times New Roman"/>
        </w:rPr>
        <w:t>norepinephrine, which</w:t>
      </w:r>
      <w:r w:rsidR="00D15BC5">
        <w:rPr>
          <w:rFonts w:eastAsia="Times New Roman" w:cs="Times New Roman"/>
        </w:rPr>
        <w:t xml:space="preserve"> functions as a neurotransmitter.  </w:t>
      </w:r>
      <w:r w:rsidR="00DC6531">
        <w:rPr>
          <w:rFonts w:eastAsia="Times New Roman" w:cs="Times New Roman"/>
        </w:rPr>
        <w:t xml:space="preserve">Norepinephrine is </w:t>
      </w:r>
      <w:r w:rsidR="007A16E1">
        <w:rPr>
          <w:rFonts w:eastAsia="Times New Roman" w:cs="Times New Roman"/>
        </w:rPr>
        <w:t>a</w:t>
      </w:r>
      <w:r w:rsidR="00EA16F0">
        <w:rPr>
          <w:rFonts w:eastAsia="Times New Roman" w:cs="Times New Roman"/>
        </w:rPr>
        <w:t>lso</w:t>
      </w:r>
      <w:r w:rsidR="007A16E1">
        <w:rPr>
          <w:rFonts w:eastAsia="Times New Roman" w:cs="Times New Roman"/>
        </w:rPr>
        <w:t xml:space="preserve"> </w:t>
      </w:r>
      <w:r w:rsidR="00EA16F0">
        <w:rPr>
          <w:rFonts w:eastAsia="Times New Roman" w:cs="Times New Roman"/>
        </w:rPr>
        <w:t xml:space="preserve">a </w:t>
      </w:r>
      <w:r w:rsidR="00DC6531">
        <w:rPr>
          <w:rFonts w:eastAsia="Times New Roman" w:cs="Times New Roman"/>
        </w:rPr>
        <w:t>stress hormone that elicits constriction of blood vessels, increasing blood pressure</w:t>
      </w:r>
      <w:r w:rsidR="00EA16F0">
        <w:rPr>
          <w:rFonts w:eastAsia="Times New Roman" w:cs="Times New Roman"/>
        </w:rPr>
        <w:t>,</w:t>
      </w:r>
      <w:r w:rsidR="00DC6531">
        <w:rPr>
          <w:rFonts w:eastAsia="Times New Roman" w:cs="Times New Roman"/>
        </w:rPr>
        <w:t xml:space="preserve"> </w:t>
      </w:r>
      <w:r w:rsidR="007A16E1">
        <w:rPr>
          <w:rFonts w:eastAsia="Times New Roman" w:cs="Times New Roman"/>
        </w:rPr>
        <w:t xml:space="preserve">as well as stimulating </w:t>
      </w:r>
      <w:r w:rsidR="00DC6531">
        <w:rPr>
          <w:rFonts w:eastAsia="Times New Roman" w:cs="Times New Roman"/>
        </w:rPr>
        <w:t xml:space="preserve">the breakdown of fats to glucose for energy.  </w:t>
      </w:r>
    </w:p>
    <w:p w14:paraId="5C6BC790" w14:textId="77777777" w:rsidR="00DC6531" w:rsidRDefault="00DC6531" w:rsidP="00C337AE">
      <w:pPr>
        <w:ind w:left="-720"/>
        <w:rPr>
          <w:rFonts w:eastAsia="Times New Roman" w:cs="Times New Roman"/>
        </w:rPr>
      </w:pPr>
    </w:p>
    <w:p w14:paraId="306CC814" w14:textId="52C73391" w:rsidR="00DC6531" w:rsidRPr="00B629C7" w:rsidRDefault="00DC6531" w:rsidP="00C337AE">
      <w:pPr>
        <w:ind w:left="-720"/>
        <w:rPr>
          <w:rFonts w:eastAsia="Times New Roman" w:cs="Times New Roman"/>
        </w:rPr>
      </w:pPr>
      <w:r>
        <w:rPr>
          <w:rFonts w:eastAsia="Times New Roman" w:cs="Times New Roman"/>
        </w:rPr>
        <w:t>Other hormones produced by the adrenals include:</w:t>
      </w:r>
    </w:p>
    <w:p w14:paraId="5792750C" w14:textId="1D65F08B" w:rsidR="00B20732" w:rsidRDefault="00B20732" w:rsidP="00D946C2">
      <w:pPr>
        <w:pStyle w:val="ListParagraph"/>
        <w:numPr>
          <w:ilvl w:val="0"/>
          <w:numId w:val="9"/>
        </w:numPr>
        <w:ind w:left="72"/>
      </w:pPr>
      <w:r>
        <w:t>Cortisol</w:t>
      </w:r>
      <w:r w:rsidR="007A16E1">
        <w:t xml:space="preserve"> (Hydrocortisone)</w:t>
      </w:r>
      <w:r>
        <w:t xml:space="preserve"> – </w:t>
      </w:r>
      <w:r w:rsidR="007A16E1">
        <w:t>regulates the</w:t>
      </w:r>
      <w:r>
        <w:t xml:space="preserve"> metabolism of proteins, carbohydrates and fats </w:t>
      </w:r>
      <w:r w:rsidR="007A16E1">
        <w:t xml:space="preserve">into energy </w:t>
      </w:r>
      <w:r>
        <w:t>and has anti-inflammatory factors.</w:t>
      </w:r>
    </w:p>
    <w:p w14:paraId="4C2701A5" w14:textId="364CE51C" w:rsidR="007A16E1" w:rsidRDefault="00B20732" w:rsidP="00D946C2">
      <w:pPr>
        <w:pStyle w:val="ListParagraph"/>
        <w:numPr>
          <w:ilvl w:val="0"/>
          <w:numId w:val="9"/>
        </w:numPr>
        <w:ind w:left="72"/>
      </w:pPr>
      <w:r>
        <w:t>Aldosterone – regulates reabsorption and secretion of important minerals and electrolytes</w:t>
      </w:r>
      <w:r w:rsidR="00DC6531">
        <w:t xml:space="preserve"> in the body to help control blood volume and pressure</w:t>
      </w:r>
      <w:r>
        <w:t>.</w:t>
      </w:r>
    </w:p>
    <w:p w14:paraId="0F76E83E" w14:textId="3775106C" w:rsidR="007A16E1" w:rsidRDefault="007A16E1" w:rsidP="00D946C2">
      <w:pPr>
        <w:pStyle w:val="ListParagraph"/>
        <w:numPr>
          <w:ilvl w:val="0"/>
          <w:numId w:val="9"/>
        </w:numPr>
        <w:ind w:left="72"/>
      </w:pPr>
      <w:r>
        <w:t>Sex Hormones –</w:t>
      </w:r>
      <w:r w:rsidR="00046D77">
        <w:t xml:space="preserve"> </w:t>
      </w:r>
      <w:r>
        <w:t xml:space="preserve">produce small amounts of male and female sex hormones.  This becomes more important for menopausal and </w:t>
      </w:r>
      <w:r w:rsidR="00950224">
        <w:t>postmenopausal</w:t>
      </w:r>
      <w:r>
        <w:t xml:space="preserve"> women whose ovaries no longer secrete estrogen or progesterone.</w:t>
      </w:r>
    </w:p>
    <w:p w14:paraId="5FB84912" w14:textId="77777777" w:rsidR="007A16E1" w:rsidRDefault="007A16E1" w:rsidP="00C337AE">
      <w:pPr>
        <w:ind w:left="-720"/>
      </w:pPr>
    </w:p>
    <w:p w14:paraId="3BD81A5F" w14:textId="32A71A46" w:rsidR="007A16E1" w:rsidRDefault="007A16E1" w:rsidP="00C337AE">
      <w:pPr>
        <w:ind w:left="-720"/>
        <w:rPr>
          <w:b/>
        </w:rPr>
      </w:pPr>
      <w:r w:rsidRPr="00E14CE3">
        <w:rPr>
          <w:b/>
        </w:rPr>
        <w:t>Why support you</w:t>
      </w:r>
      <w:r w:rsidR="00CC151E">
        <w:rPr>
          <w:b/>
        </w:rPr>
        <w:t>r</w:t>
      </w:r>
      <w:r w:rsidRPr="00E14CE3">
        <w:rPr>
          <w:b/>
        </w:rPr>
        <w:t xml:space="preserve"> adrenal function? </w:t>
      </w:r>
    </w:p>
    <w:p w14:paraId="4FA7CF30" w14:textId="77777777" w:rsidR="00C80CCF" w:rsidRPr="00E14CE3" w:rsidRDefault="00C80CCF" w:rsidP="00C337AE">
      <w:pPr>
        <w:ind w:left="-720"/>
        <w:rPr>
          <w:b/>
        </w:rPr>
      </w:pPr>
    </w:p>
    <w:p w14:paraId="6C787863" w14:textId="2C2AD95B" w:rsidR="007A16E1" w:rsidRDefault="00CC151E" w:rsidP="00C337AE">
      <w:pPr>
        <w:ind w:left="-720"/>
      </w:pPr>
      <w:r>
        <w:t>Adrenals</w:t>
      </w:r>
      <w:r w:rsidR="007A16E1">
        <w:t xml:space="preserve"> help us to deal </w:t>
      </w:r>
      <w:r w:rsidR="00E14CE3">
        <w:t>with stressful situations when</w:t>
      </w:r>
      <w:r w:rsidR="007A16E1">
        <w:t xml:space="preserve"> heightened attentiveness and greater energy </w:t>
      </w:r>
      <w:r w:rsidR="00E14CE3">
        <w:t>are needed</w:t>
      </w:r>
      <w:r w:rsidR="00046D77">
        <w:t xml:space="preserve">. </w:t>
      </w:r>
      <w:r w:rsidR="007A16E1">
        <w:t>In addition, they support strong immune fu</w:t>
      </w:r>
      <w:r w:rsidR="00046D77">
        <w:t xml:space="preserve">nction and general well being. </w:t>
      </w:r>
      <w:r w:rsidR="007A16E1">
        <w:t xml:space="preserve">Adrenal health is also beneficial for older women to </w:t>
      </w:r>
      <w:r w:rsidR="00950224">
        <w:t>provide hormonal balance</w:t>
      </w:r>
      <w:r w:rsidR="00046D77">
        <w:t xml:space="preserve">. </w:t>
      </w:r>
      <w:r w:rsidR="007A16E1">
        <w:t>Oft</w:t>
      </w:r>
      <w:r w:rsidR="00E14CE3">
        <w:t>en people with adrenal fatigue</w:t>
      </w:r>
      <w:r w:rsidR="00EA16F0">
        <w:t>,</w:t>
      </w:r>
      <w:r w:rsidR="00E14CE3">
        <w:t xml:space="preserve"> due to </w:t>
      </w:r>
      <w:r w:rsidR="007A16E1">
        <w:t>ch</w:t>
      </w:r>
      <w:r w:rsidR="00E14CE3">
        <w:t>ronic stress</w:t>
      </w:r>
      <w:r w:rsidR="00EA16F0">
        <w:t>,</w:t>
      </w:r>
      <w:r w:rsidR="00046D77">
        <w:t xml:space="preserve"> feel fatigued, light-headed, </w:t>
      </w:r>
      <w:r w:rsidR="00825999">
        <w:t>achy</w:t>
      </w:r>
      <w:r w:rsidR="00046D77">
        <w:t xml:space="preserve"> and </w:t>
      </w:r>
      <w:r w:rsidR="00950224">
        <w:t>have l</w:t>
      </w:r>
      <w:r w:rsidR="00046D77">
        <w:t>ow blood pressure.</w:t>
      </w:r>
      <w:r w:rsidR="00950224">
        <w:t xml:space="preserve">  </w:t>
      </w:r>
    </w:p>
    <w:p w14:paraId="64AF71E9" w14:textId="77777777" w:rsidR="007A16E1" w:rsidRPr="00046D77" w:rsidRDefault="007A16E1">
      <w:pPr>
        <w:rPr>
          <w:b/>
        </w:rPr>
      </w:pPr>
    </w:p>
    <w:p w14:paraId="39B1F2E7" w14:textId="03D6B284" w:rsidR="007A16E1" w:rsidRPr="00046D77" w:rsidRDefault="00046D77">
      <w:pPr>
        <w:rPr>
          <w:b/>
        </w:rPr>
      </w:pPr>
      <w:r w:rsidRPr="00046D77">
        <w:rPr>
          <w:b/>
        </w:rPr>
        <w:t xml:space="preserve">Here’s what you can </w:t>
      </w:r>
      <w:r>
        <w:rPr>
          <w:b/>
        </w:rPr>
        <w:t xml:space="preserve">include </w:t>
      </w:r>
      <w:r w:rsidRPr="00046D77">
        <w:rPr>
          <w:b/>
        </w:rPr>
        <w:t xml:space="preserve">to pump up those adrenals: </w:t>
      </w:r>
    </w:p>
    <w:p w14:paraId="7AC05A09" w14:textId="6E4ECF95" w:rsidR="00694D10" w:rsidRDefault="00C80CCF" w:rsidP="00C80CCF">
      <w:pPr>
        <w:pStyle w:val="ListParagraph"/>
        <w:ind w:firstLine="720"/>
      </w:pPr>
      <w:r>
        <w:t xml:space="preserve">    </w:t>
      </w:r>
      <w:r w:rsidR="00046D77">
        <w:t xml:space="preserve">Foods containing </w:t>
      </w:r>
      <w:r>
        <w:t>o</w:t>
      </w:r>
      <w:r w:rsidR="00694D10">
        <w:t>me</w:t>
      </w:r>
      <w:r w:rsidR="00046D77">
        <w:t>ga 3 fatty aci</w:t>
      </w:r>
      <w:r w:rsidR="00B629C7">
        <w:t>d</w:t>
      </w:r>
      <w:r>
        <w:t>s</w:t>
      </w:r>
      <w:r w:rsidR="00694D10">
        <w:t>:</w:t>
      </w:r>
    </w:p>
    <w:p w14:paraId="404B0E78" w14:textId="77777777" w:rsidR="002A34BC" w:rsidRDefault="002A34BC" w:rsidP="00694D10">
      <w:pPr>
        <w:pStyle w:val="ListParagraph"/>
        <w:numPr>
          <w:ilvl w:val="0"/>
          <w:numId w:val="6"/>
        </w:numPr>
        <w:sectPr w:rsidR="002A34BC" w:rsidSect="00243A04">
          <w:pgSz w:w="12240" w:h="15840"/>
          <w:pgMar w:top="576" w:right="1800" w:bottom="1008" w:left="1800" w:header="720" w:footer="720" w:gutter="0"/>
          <w:cols w:space="720"/>
          <w:docGrid w:linePitch="360"/>
        </w:sectPr>
      </w:pPr>
    </w:p>
    <w:p w14:paraId="1A76ED89" w14:textId="77777777" w:rsidR="00694D10" w:rsidRDefault="00694D10" w:rsidP="0029643C">
      <w:pPr>
        <w:pStyle w:val="ListParagraph"/>
        <w:numPr>
          <w:ilvl w:val="0"/>
          <w:numId w:val="8"/>
        </w:numPr>
      </w:pPr>
      <w:r>
        <w:t>Flax seeds</w:t>
      </w:r>
    </w:p>
    <w:p w14:paraId="5F834F60" w14:textId="77777777" w:rsidR="00694D10" w:rsidRDefault="00694D10" w:rsidP="0029643C">
      <w:pPr>
        <w:pStyle w:val="ListParagraph"/>
        <w:numPr>
          <w:ilvl w:val="0"/>
          <w:numId w:val="8"/>
        </w:numPr>
      </w:pPr>
      <w:r>
        <w:t>Chia seeds</w:t>
      </w:r>
    </w:p>
    <w:p w14:paraId="4B88EEF7" w14:textId="77777777" w:rsidR="00694D10" w:rsidRDefault="00694D10" w:rsidP="0029643C">
      <w:pPr>
        <w:pStyle w:val="ListParagraph"/>
        <w:numPr>
          <w:ilvl w:val="0"/>
          <w:numId w:val="8"/>
        </w:numPr>
      </w:pPr>
      <w:r>
        <w:t>Walnuts</w:t>
      </w:r>
    </w:p>
    <w:p w14:paraId="5D103449" w14:textId="77777777" w:rsidR="00226FDC" w:rsidRDefault="00226FDC" w:rsidP="00226FDC">
      <w:pPr>
        <w:pStyle w:val="ListParagraph"/>
        <w:ind w:left="1080"/>
      </w:pPr>
    </w:p>
    <w:p w14:paraId="5F445272" w14:textId="77777777" w:rsidR="00694D10" w:rsidRDefault="00694D10" w:rsidP="0029643C">
      <w:pPr>
        <w:pStyle w:val="ListParagraph"/>
        <w:numPr>
          <w:ilvl w:val="0"/>
          <w:numId w:val="8"/>
        </w:numPr>
      </w:pPr>
      <w:r>
        <w:t>Cold water fish – salmon, albacore tuna</w:t>
      </w:r>
    </w:p>
    <w:p w14:paraId="5B1BBBA6" w14:textId="77777777" w:rsidR="002A34BC" w:rsidRDefault="0094693F" w:rsidP="0029643C">
      <w:pPr>
        <w:pStyle w:val="ListParagraph"/>
        <w:numPr>
          <w:ilvl w:val="0"/>
          <w:numId w:val="8"/>
        </w:numPr>
        <w:sectPr w:rsidR="002A34BC" w:rsidSect="00226FDC">
          <w:type w:val="continuous"/>
          <w:pgSz w:w="12240" w:h="15840"/>
          <w:pgMar w:top="864" w:right="1800" w:bottom="792" w:left="1800" w:header="720" w:footer="720" w:gutter="0"/>
          <w:cols w:num="2" w:space="720"/>
          <w:docGrid w:linePitch="360"/>
        </w:sectPr>
      </w:pPr>
      <w:r>
        <w:t>Fish oil supplements</w:t>
      </w:r>
    </w:p>
    <w:p w14:paraId="51FAC025" w14:textId="56A55F55" w:rsidR="00694D10" w:rsidRDefault="002A34BC" w:rsidP="00694D10">
      <w:pPr>
        <w:pStyle w:val="ListParagraph"/>
        <w:numPr>
          <w:ilvl w:val="0"/>
          <w:numId w:val="4"/>
        </w:numPr>
      </w:pPr>
      <w:r>
        <w:t>M</w:t>
      </w:r>
      <w:r w:rsidR="00694D10">
        <w:t xml:space="preserve">ineralized salt </w:t>
      </w:r>
      <w:r w:rsidR="00046D77">
        <w:t>-</w:t>
      </w:r>
      <w:r>
        <w:t xml:space="preserve"> sea salt or Himalayan crystal salt </w:t>
      </w:r>
      <w:r w:rsidR="00046D77">
        <w:t xml:space="preserve">- </w:t>
      </w:r>
      <w:r w:rsidR="00694D10">
        <w:t>in your food and your drinking water</w:t>
      </w:r>
      <w:r w:rsidR="00CC151E">
        <w:t xml:space="preserve"> to enable water to permeate cells.</w:t>
      </w:r>
    </w:p>
    <w:p w14:paraId="21471DD7" w14:textId="49FDD43A" w:rsidR="00B629C7" w:rsidRDefault="00B629C7" w:rsidP="00694D10">
      <w:pPr>
        <w:pStyle w:val="ListParagraph"/>
        <w:numPr>
          <w:ilvl w:val="0"/>
          <w:numId w:val="4"/>
        </w:numPr>
      </w:pPr>
      <w:r>
        <w:t>Include cinnamon and ginger to flavor foods</w:t>
      </w:r>
    </w:p>
    <w:p w14:paraId="1BAA3A6A" w14:textId="1E5E939E" w:rsidR="00694D10" w:rsidRDefault="002A34BC" w:rsidP="00694D10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FD4DC" wp14:editId="0EF5F4C9">
                <wp:simplePos x="0" y="0"/>
                <wp:positionH relativeFrom="column">
                  <wp:posOffset>4457700</wp:posOffset>
                </wp:positionH>
                <wp:positionV relativeFrom="paragraph">
                  <wp:posOffset>247015</wp:posOffset>
                </wp:positionV>
                <wp:extent cx="297815" cy="26987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3DE3F" w14:textId="5D016D62" w:rsidR="00E14CE3" w:rsidRDefault="00E14CE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FD4DC" id="Text Box 6" o:spid="_x0000_s1027" type="#_x0000_t202" style="position:absolute;left:0;text-align:left;margin-left:351pt;margin-top:19.45pt;width:23.45pt;height:21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" filled="f" stroked="f">
                <v:textbox style="mso-fit-shape-to-text:t">
                  <w:txbxContent>
                    <w:p w14:paraId="4763DE3F" w14:textId="5D016D62" w:rsidR="00E14CE3" w:rsidRDefault="00E14CE3"/>
                  </w:txbxContent>
                </v:textbox>
                <w10:wrap type="square"/>
              </v:shape>
            </w:pict>
          </mc:Fallback>
        </mc:AlternateContent>
      </w:r>
      <w:r w:rsidR="0094693F">
        <w:t>Protein – preferably animal protein, with each meal</w:t>
      </w:r>
    </w:p>
    <w:p w14:paraId="6C8FA85B" w14:textId="65B31DEF" w:rsidR="002A34BC" w:rsidRDefault="002A34BC" w:rsidP="00694D10">
      <w:pPr>
        <w:pStyle w:val="ListParagraph"/>
        <w:numPr>
          <w:ilvl w:val="0"/>
          <w:numId w:val="4"/>
        </w:numPr>
      </w:pPr>
      <w:r>
        <w:t>Lower sugar fruits are ok – berries, kiwi and green apples</w:t>
      </w:r>
    </w:p>
    <w:p w14:paraId="5E3A9F92" w14:textId="6E8E32FB" w:rsidR="00694D10" w:rsidRDefault="00CC151E" w:rsidP="00694D10">
      <w:pPr>
        <w:pStyle w:val="ListParagraph"/>
        <w:numPr>
          <w:ilvl w:val="0"/>
          <w:numId w:val="4"/>
        </w:numPr>
      </w:pPr>
      <w:r>
        <w:t>O</w:t>
      </w:r>
      <w:r w:rsidR="00694D10">
        <w:t>rganic vegetables</w:t>
      </w:r>
      <w:r w:rsidR="00E14CE3">
        <w:t>, lightly cooked is preferable</w:t>
      </w:r>
    </w:p>
    <w:p w14:paraId="0A088F44" w14:textId="77777777" w:rsidR="00694D10" w:rsidRDefault="00694D10" w:rsidP="00694D10">
      <w:pPr>
        <w:pStyle w:val="ListParagraph"/>
        <w:numPr>
          <w:ilvl w:val="0"/>
          <w:numId w:val="4"/>
        </w:numPr>
      </w:pPr>
      <w:r>
        <w:t>Eat regular meals and snacks as necessary</w:t>
      </w:r>
    </w:p>
    <w:p w14:paraId="2AFCACC9" w14:textId="6211B090" w:rsidR="00046D77" w:rsidRDefault="002A34BC" w:rsidP="00766510">
      <w:pPr>
        <w:pStyle w:val="ListParagraph"/>
        <w:numPr>
          <w:ilvl w:val="0"/>
          <w:numId w:val="4"/>
        </w:numPr>
      </w:pPr>
      <w:r>
        <w:t>Get plenty of sleep and take a small nap in the early afternoon</w:t>
      </w:r>
      <w:r w:rsidR="0029643C">
        <w:t>,</w:t>
      </w:r>
      <w:r>
        <w:t xml:space="preserve"> if necessary.</w:t>
      </w:r>
    </w:p>
    <w:p w14:paraId="5BAF7FF1" w14:textId="70446FB6" w:rsidR="00917CCC" w:rsidRDefault="00917CCC" w:rsidP="00917CCC"/>
    <w:p w14:paraId="0C7E93EE" w14:textId="3244F0A0" w:rsidR="00917CCC" w:rsidRDefault="00917CCC" w:rsidP="00917CCC">
      <w:r>
        <w:t>Herbs to support your adrenals and overall ability to cope with stress:</w:t>
      </w:r>
    </w:p>
    <w:p w14:paraId="3AB53E69" w14:textId="77777777" w:rsidR="008A5972" w:rsidRDefault="008A5972" w:rsidP="00D0473E">
      <w:pPr>
        <w:pStyle w:val="ListParagraph"/>
        <w:numPr>
          <w:ilvl w:val="0"/>
          <w:numId w:val="10"/>
        </w:numPr>
        <w:rPr>
          <w:sz w:val="22"/>
          <w:szCs w:val="22"/>
        </w:rPr>
        <w:sectPr w:rsidR="008A5972" w:rsidSect="00B629C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D001CB" w14:textId="78D2668E" w:rsidR="001522E4" w:rsidRPr="008A5972" w:rsidRDefault="001522E4" w:rsidP="00D0473E">
      <w:pPr>
        <w:pStyle w:val="ListParagraph"/>
        <w:numPr>
          <w:ilvl w:val="0"/>
          <w:numId w:val="10"/>
        </w:numPr>
        <w:rPr>
          <w:sz w:val="22"/>
          <w:szCs w:val="22"/>
        </w:rPr>
      </w:pPr>
      <w:proofErr w:type="spellStart"/>
      <w:r w:rsidRPr="008A5972">
        <w:rPr>
          <w:sz w:val="22"/>
          <w:szCs w:val="22"/>
        </w:rPr>
        <w:t>Ashwaganda</w:t>
      </w:r>
      <w:proofErr w:type="spellEnd"/>
      <w:r w:rsidRPr="008A5972">
        <w:rPr>
          <w:sz w:val="22"/>
          <w:szCs w:val="22"/>
        </w:rPr>
        <w:t xml:space="preserve"> </w:t>
      </w:r>
    </w:p>
    <w:p w14:paraId="5CB6725C" w14:textId="09E6E782" w:rsidR="00917CCC" w:rsidRPr="008A5972" w:rsidRDefault="001522E4" w:rsidP="00D0473E">
      <w:pPr>
        <w:pStyle w:val="ListParagraph"/>
        <w:numPr>
          <w:ilvl w:val="0"/>
          <w:numId w:val="10"/>
        </w:numPr>
        <w:rPr>
          <w:sz w:val="22"/>
          <w:szCs w:val="22"/>
        </w:rPr>
      </w:pPr>
      <w:proofErr w:type="spellStart"/>
      <w:r w:rsidRPr="008A5972">
        <w:rPr>
          <w:sz w:val="22"/>
          <w:szCs w:val="22"/>
        </w:rPr>
        <w:t>Eleutro</w:t>
      </w:r>
      <w:proofErr w:type="spellEnd"/>
      <w:r w:rsidRPr="008A5972">
        <w:rPr>
          <w:sz w:val="22"/>
          <w:szCs w:val="22"/>
        </w:rPr>
        <w:t xml:space="preserve">/Siberian Ginseng </w:t>
      </w:r>
      <w:r w:rsidR="00D946C2">
        <w:rPr>
          <w:sz w:val="22"/>
          <w:szCs w:val="22"/>
        </w:rPr>
        <w:t>– see my blog!</w:t>
      </w:r>
    </w:p>
    <w:p w14:paraId="7E445464" w14:textId="0ADF6EB7" w:rsidR="003B0A51" w:rsidRPr="008A5972" w:rsidRDefault="003B0A51" w:rsidP="00D0473E">
      <w:pPr>
        <w:pStyle w:val="ListParagraph"/>
        <w:numPr>
          <w:ilvl w:val="0"/>
          <w:numId w:val="10"/>
        </w:numPr>
        <w:rPr>
          <w:sz w:val="22"/>
          <w:szCs w:val="22"/>
        </w:rPr>
      </w:pPr>
      <w:proofErr w:type="spellStart"/>
      <w:r w:rsidRPr="008A5972">
        <w:rPr>
          <w:sz w:val="22"/>
          <w:szCs w:val="22"/>
        </w:rPr>
        <w:t>Got</w:t>
      </w:r>
      <w:r w:rsidR="00DA55FE" w:rsidRPr="008A5972">
        <w:rPr>
          <w:sz w:val="22"/>
          <w:szCs w:val="22"/>
        </w:rPr>
        <w:t>u</w:t>
      </w:r>
      <w:proofErr w:type="spellEnd"/>
      <w:r w:rsidRPr="008A5972">
        <w:rPr>
          <w:sz w:val="22"/>
          <w:szCs w:val="22"/>
        </w:rPr>
        <w:t xml:space="preserve"> Kola </w:t>
      </w:r>
    </w:p>
    <w:p w14:paraId="36FA4769" w14:textId="38A711FC" w:rsidR="001522E4" w:rsidRPr="008A5972" w:rsidRDefault="001522E4" w:rsidP="00D0473E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8A5972">
        <w:rPr>
          <w:sz w:val="22"/>
          <w:szCs w:val="22"/>
        </w:rPr>
        <w:t>Holy Basil</w:t>
      </w:r>
      <w:r w:rsidR="00DA55FE" w:rsidRPr="008A5972">
        <w:rPr>
          <w:sz w:val="22"/>
          <w:szCs w:val="22"/>
        </w:rPr>
        <w:t>/</w:t>
      </w:r>
      <w:proofErr w:type="spellStart"/>
      <w:r w:rsidR="00DA55FE" w:rsidRPr="008A5972">
        <w:rPr>
          <w:sz w:val="22"/>
          <w:szCs w:val="22"/>
        </w:rPr>
        <w:t>Tulsi</w:t>
      </w:r>
      <w:proofErr w:type="spellEnd"/>
      <w:r w:rsidRPr="008A5972">
        <w:rPr>
          <w:sz w:val="22"/>
          <w:szCs w:val="22"/>
        </w:rPr>
        <w:t xml:space="preserve"> </w:t>
      </w:r>
    </w:p>
    <w:p w14:paraId="05691FEB" w14:textId="7C69D087" w:rsidR="001522E4" w:rsidRPr="008A5972" w:rsidRDefault="001522E4" w:rsidP="00D0473E">
      <w:pPr>
        <w:pStyle w:val="ListParagraph"/>
        <w:numPr>
          <w:ilvl w:val="0"/>
          <w:numId w:val="10"/>
        </w:numPr>
        <w:rPr>
          <w:sz w:val="22"/>
          <w:szCs w:val="22"/>
        </w:rPr>
      </w:pPr>
      <w:proofErr w:type="spellStart"/>
      <w:r w:rsidRPr="008A5972">
        <w:rPr>
          <w:sz w:val="22"/>
          <w:szCs w:val="22"/>
        </w:rPr>
        <w:t>Reishi</w:t>
      </w:r>
      <w:proofErr w:type="spellEnd"/>
      <w:r w:rsidRPr="008A5972">
        <w:rPr>
          <w:sz w:val="22"/>
          <w:szCs w:val="22"/>
        </w:rPr>
        <w:t xml:space="preserve"> mushroom</w:t>
      </w:r>
      <w:r w:rsidR="00DA55FE" w:rsidRPr="008A5972">
        <w:rPr>
          <w:sz w:val="22"/>
          <w:szCs w:val="22"/>
        </w:rPr>
        <w:t xml:space="preserve"> </w:t>
      </w:r>
    </w:p>
    <w:p w14:paraId="467A60C4" w14:textId="69CF918E" w:rsidR="003B0A51" w:rsidRPr="008A5972" w:rsidRDefault="00C337AE" w:rsidP="00D0473E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8A5972">
        <w:rPr>
          <w:sz w:val="22"/>
          <w:szCs w:val="22"/>
        </w:rPr>
        <w:t>Passionflower</w:t>
      </w:r>
      <w:r w:rsidR="003B0A51" w:rsidRPr="008A5972">
        <w:rPr>
          <w:sz w:val="22"/>
          <w:szCs w:val="22"/>
        </w:rPr>
        <w:t xml:space="preserve"> </w:t>
      </w:r>
    </w:p>
    <w:p w14:paraId="17BE56C8" w14:textId="3C75BFED" w:rsidR="001522E4" w:rsidRPr="008A5972" w:rsidRDefault="001522E4" w:rsidP="00D0473E">
      <w:pPr>
        <w:pStyle w:val="ListParagraph"/>
        <w:numPr>
          <w:ilvl w:val="0"/>
          <w:numId w:val="10"/>
        </w:numPr>
        <w:rPr>
          <w:sz w:val="22"/>
          <w:szCs w:val="22"/>
        </w:rPr>
      </w:pPr>
      <w:proofErr w:type="spellStart"/>
      <w:r w:rsidRPr="008A5972">
        <w:rPr>
          <w:sz w:val="22"/>
          <w:szCs w:val="22"/>
        </w:rPr>
        <w:t>Rhodiola</w:t>
      </w:r>
      <w:proofErr w:type="spellEnd"/>
      <w:r w:rsidRPr="008A5972">
        <w:rPr>
          <w:sz w:val="22"/>
          <w:szCs w:val="22"/>
        </w:rPr>
        <w:t xml:space="preserve"> </w:t>
      </w:r>
    </w:p>
    <w:p w14:paraId="63519DF5" w14:textId="4D902EFA" w:rsidR="001522E4" w:rsidRPr="008A5972" w:rsidRDefault="001522E4" w:rsidP="008A5972">
      <w:pPr>
        <w:pStyle w:val="ListParagraph"/>
        <w:numPr>
          <w:ilvl w:val="0"/>
          <w:numId w:val="10"/>
        </w:numPr>
        <w:rPr>
          <w:sz w:val="22"/>
          <w:szCs w:val="22"/>
        </w:rPr>
      </w:pPr>
      <w:proofErr w:type="spellStart"/>
      <w:r w:rsidRPr="008A5972">
        <w:rPr>
          <w:sz w:val="22"/>
          <w:szCs w:val="22"/>
        </w:rPr>
        <w:t>Shatavari</w:t>
      </w:r>
      <w:proofErr w:type="spellEnd"/>
      <w:r w:rsidR="003B0A51" w:rsidRPr="008A5972">
        <w:rPr>
          <w:sz w:val="22"/>
          <w:szCs w:val="22"/>
        </w:rPr>
        <w:t xml:space="preserve"> </w:t>
      </w:r>
    </w:p>
    <w:p w14:paraId="5DB68F1B" w14:textId="2F670084" w:rsidR="001522E4" w:rsidRPr="008A5972" w:rsidRDefault="001522E4" w:rsidP="00D0473E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8A5972">
        <w:rPr>
          <w:sz w:val="22"/>
          <w:szCs w:val="22"/>
        </w:rPr>
        <w:t xml:space="preserve">Skullcap </w:t>
      </w:r>
    </w:p>
    <w:p w14:paraId="416DD843" w14:textId="102CA189" w:rsidR="001522E4" w:rsidRPr="008A5972" w:rsidRDefault="001522E4" w:rsidP="00D0473E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8A5972">
        <w:rPr>
          <w:sz w:val="22"/>
          <w:szCs w:val="22"/>
        </w:rPr>
        <w:t xml:space="preserve">Wood Betony </w:t>
      </w:r>
    </w:p>
    <w:p w14:paraId="5C72DC75" w14:textId="77777777" w:rsidR="008A5972" w:rsidRDefault="008A5972" w:rsidP="008A5972">
      <w:pPr>
        <w:rPr>
          <w:b/>
          <w:bCs/>
          <w:sz w:val="22"/>
          <w:szCs w:val="22"/>
        </w:rPr>
        <w:sectPr w:rsidR="008A5972" w:rsidSect="008A597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B3DB447" w14:textId="5628207A" w:rsidR="008A5972" w:rsidRDefault="008A5972" w:rsidP="008A5972">
      <w:pPr>
        <w:rPr>
          <w:b/>
          <w:bCs/>
          <w:sz w:val="22"/>
          <w:szCs w:val="22"/>
        </w:rPr>
      </w:pPr>
    </w:p>
    <w:p w14:paraId="6E437338" w14:textId="77777777" w:rsidR="00C337AE" w:rsidRDefault="00C337AE" w:rsidP="00694D10">
      <w:pPr>
        <w:rPr>
          <w:sz w:val="22"/>
          <w:szCs w:val="22"/>
        </w:rPr>
        <w:sectPr w:rsidR="00C337AE" w:rsidSect="00B629C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FE0C43" w14:textId="7576EBDD" w:rsidR="00C80CCF" w:rsidRPr="00C337AE" w:rsidRDefault="00C337AE" w:rsidP="00C337AE">
      <w:r w:rsidRPr="00C337AE">
        <w:t>Essential oils that support adrenal function</w:t>
      </w:r>
    </w:p>
    <w:p w14:paraId="34C9B023" w14:textId="3AB1799D" w:rsidR="00C337AE" w:rsidRPr="00C337AE" w:rsidRDefault="00C337AE" w:rsidP="00C337AE">
      <w:pPr>
        <w:pStyle w:val="ListParagraph"/>
        <w:numPr>
          <w:ilvl w:val="0"/>
          <w:numId w:val="11"/>
        </w:numPr>
        <w:rPr>
          <w:sz w:val="22"/>
          <w:szCs w:val="22"/>
        </w:rPr>
      </w:pPr>
      <w:r w:rsidRPr="00C337AE">
        <w:rPr>
          <w:sz w:val="22"/>
          <w:szCs w:val="22"/>
        </w:rPr>
        <w:t>Basil</w:t>
      </w:r>
    </w:p>
    <w:p w14:paraId="45935008" w14:textId="2DB3F60C" w:rsidR="00C337AE" w:rsidRPr="00C337AE" w:rsidRDefault="00C337AE" w:rsidP="00C337AE">
      <w:pPr>
        <w:pStyle w:val="ListParagraph"/>
        <w:numPr>
          <w:ilvl w:val="0"/>
          <w:numId w:val="11"/>
        </w:numPr>
        <w:rPr>
          <w:sz w:val="22"/>
          <w:szCs w:val="22"/>
        </w:rPr>
      </w:pPr>
      <w:r w:rsidRPr="00C337AE">
        <w:rPr>
          <w:sz w:val="22"/>
          <w:szCs w:val="22"/>
        </w:rPr>
        <w:t>Geranium</w:t>
      </w:r>
    </w:p>
    <w:p w14:paraId="6BF2E51A" w14:textId="73732846" w:rsidR="00C337AE" w:rsidRPr="00C337AE" w:rsidRDefault="00C337AE" w:rsidP="00C337AE">
      <w:pPr>
        <w:pStyle w:val="ListParagraph"/>
        <w:numPr>
          <w:ilvl w:val="0"/>
          <w:numId w:val="11"/>
        </w:numPr>
        <w:rPr>
          <w:sz w:val="22"/>
          <w:szCs w:val="22"/>
        </w:rPr>
      </w:pPr>
      <w:r w:rsidRPr="00C337AE">
        <w:rPr>
          <w:sz w:val="22"/>
          <w:szCs w:val="22"/>
        </w:rPr>
        <w:t>Rosemary</w:t>
      </w:r>
    </w:p>
    <w:p w14:paraId="43102DBD" w14:textId="6BC05F92" w:rsidR="00C337AE" w:rsidRPr="00C337AE" w:rsidRDefault="00C337AE" w:rsidP="00694D10">
      <w:r w:rsidRPr="00C337AE">
        <w:t>Essential oils that calm and quiet the mind:</w:t>
      </w:r>
    </w:p>
    <w:p w14:paraId="4E1F4AEA" w14:textId="0F8BB2CD" w:rsidR="00C337AE" w:rsidRPr="00C337AE" w:rsidRDefault="00C337AE" w:rsidP="00C337AE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C337AE">
        <w:rPr>
          <w:sz w:val="22"/>
          <w:szCs w:val="22"/>
        </w:rPr>
        <w:t>Lavender</w:t>
      </w:r>
    </w:p>
    <w:p w14:paraId="7D57107A" w14:textId="5FF634C9" w:rsidR="00C337AE" w:rsidRPr="00C337AE" w:rsidRDefault="00C337AE" w:rsidP="00C337AE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C337AE">
        <w:rPr>
          <w:sz w:val="22"/>
          <w:szCs w:val="22"/>
        </w:rPr>
        <w:t>Sandalwood</w:t>
      </w:r>
    </w:p>
    <w:p w14:paraId="0353EAF3" w14:textId="721D005D" w:rsidR="00C337AE" w:rsidRPr="00C337AE" w:rsidRDefault="00C337AE" w:rsidP="00C337AE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C337AE">
        <w:rPr>
          <w:sz w:val="22"/>
          <w:szCs w:val="22"/>
        </w:rPr>
        <w:t>Vetiver</w:t>
      </w:r>
    </w:p>
    <w:p w14:paraId="4A1171D0" w14:textId="77777777" w:rsidR="00C337AE" w:rsidRDefault="00C337AE" w:rsidP="00694D10">
      <w:pPr>
        <w:rPr>
          <w:sz w:val="22"/>
          <w:szCs w:val="22"/>
        </w:rPr>
        <w:sectPr w:rsidR="00C337AE" w:rsidSect="00C337A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DA3F18F" w14:textId="2CA827F3" w:rsidR="00C337AE" w:rsidRPr="00C337AE" w:rsidRDefault="00C337AE" w:rsidP="00694D10">
      <w:pPr>
        <w:rPr>
          <w:sz w:val="22"/>
          <w:szCs w:val="22"/>
        </w:rPr>
      </w:pPr>
    </w:p>
    <w:p w14:paraId="3B1D762B" w14:textId="032937F1" w:rsidR="00694D10" w:rsidRDefault="00046D77" w:rsidP="00694D10">
      <w:pPr>
        <w:rPr>
          <w:b/>
        </w:rPr>
      </w:pPr>
      <w:r w:rsidRPr="00046D77">
        <w:rPr>
          <w:b/>
        </w:rPr>
        <w:t>Here’s what you should avoid:</w:t>
      </w:r>
    </w:p>
    <w:p w14:paraId="5F53C49B" w14:textId="77777777" w:rsidR="00C80CCF" w:rsidRPr="00046D77" w:rsidRDefault="00C80CCF" w:rsidP="00694D10">
      <w:pPr>
        <w:rPr>
          <w:b/>
        </w:rPr>
      </w:pPr>
    </w:p>
    <w:p w14:paraId="744B2809" w14:textId="68B02B74" w:rsidR="00694D10" w:rsidRDefault="00694D10" w:rsidP="00694D10">
      <w:pPr>
        <w:pStyle w:val="ListParagraph"/>
        <w:numPr>
          <w:ilvl w:val="0"/>
          <w:numId w:val="7"/>
        </w:numPr>
      </w:pPr>
      <w:r>
        <w:t>Sugar – refined</w:t>
      </w:r>
      <w:r w:rsidR="0029643C">
        <w:t>, added</w:t>
      </w:r>
      <w:r>
        <w:t xml:space="preserve"> sugar and sugar substitutes</w:t>
      </w:r>
      <w:r w:rsidR="00046D77">
        <w:t xml:space="preserve">, like </w:t>
      </w:r>
      <w:r>
        <w:t xml:space="preserve">aspartame and </w:t>
      </w:r>
      <w:r w:rsidR="00B629C7">
        <w:t>sucralose</w:t>
      </w:r>
    </w:p>
    <w:p w14:paraId="017877FF" w14:textId="07ED2B9D" w:rsidR="0029643C" w:rsidRDefault="0029643C" w:rsidP="0029643C">
      <w:pPr>
        <w:pStyle w:val="ListParagraph"/>
        <w:ind w:firstLine="720"/>
      </w:pPr>
      <w:r w:rsidRPr="0029643C">
        <w:rPr>
          <w:rFonts w:ascii="Segoe UI Symbol" w:hAnsi="Segoe UI Symbol" w:cs="Segoe UI Symbol"/>
          <w:b/>
          <w:bCs/>
        </w:rPr>
        <w:t>✓</w:t>
      </w:r>
      <w:r>
        <w:t>Maple</w:t>
      </w:r>
      <w:r w:rsidR="002A34BC">
        <w:t xml:space="preserve"> syrup or honey </w:t>
      </w:r>
      <w:r w:rsidR="00C337AE">
        <w:t>in limited amounts</w:t>
      </w:r>
    </w:p>
    <w:p w14:paraId="30445CAD" w14:textId="30AED6E4" w:rsidR="002A34BC" w:rsidRDefault="0029643C" w:rsidP="0029643C">
      <w:pPr>
        <w:pStyle w:val="ListParagraph"/>
        <w:ind w:firstLine="720"/>
      </w:pPr>
      <w:r w:rsidRPr="0029643C">
        <w:rPr>
          <w:rFonts w:ascii="Segoe UI Symbol" w:hAnsi="Segoe UI Symbol" w:cs="Segoe UI Symbol"/>
          <w:b/>
          <w:bCs/>
        </w:rPr>
        <w:t>✓</w:t>
      </w:r>
      <w:r w:rsidR="002A34BC">
        <w:t>Stevia</w:t>
      </w:r>
      <w:r w:rsidR="00B629C7">
        <w:t>, monk fruit, and</w:t>
      </w:r>
      <w:r w:rsidR="002A34BC">
        <w:t xml:space="preserve"> xylitol </w:t>
      </w:r>
    </w:p>
    <w:p w14:paraId="49A426ED" w14:textId="23E41F24" w:rsidR="002A34BC" w:rsidRDefault="002A34BC" w:rsidP="002A34BC">
      <w:pPr>
        <w:pStyle w:val="ListParagraph"/>
        <w:numPr>
          <w:ilvl w:val="0"/>
          <w:numId w:val="7"/>
        </w:numPr>
      </w:pPr>
      <w:r>
        <w:t xml:space="preserve">Refined carbohydrates </w:t>
      </w:r>
      <w:r w:rsidR="00046D77">
        <w:t xml:space="preserve">– foods made with white flour, such as </w:t>
      </w:r>
      <w:r>
        <w:t>cakes, breads, cracker</w:t>
      </w:r>
      <w:r w:rsidR="00046D77">
        <w:t>s</w:t>
      </w:r>
    </w:p>
    <w:p w14:paraId="397626EB" w14:textId="77777777" w:rsidR="002A34BC" w:rsidRDefault="002A34BC" w:rsidP="002A34BC">
      <w:pPr>
        <w:pStyle w:val="ListParagraph"/>
        <w:numPr>
          <w:ilvl w:val="0"/>
          <w:numId w:val="7"/>
        </w:numPr>
      </w:pPr>
      <w:r>
        <w:t>High sugar fruits such as banana, papaya, mango and dried fruits</w:t>
      </w:r>
    </w:p>
    <w:p w14:paraId="04BFD087" w14:textId="77777777" w:rsidR="002A34BC" w:rsidRDefault="002A34BC" w:rsidP="002A34BC">
      <w:pPr>
        <w:pStyle w:val="ListParagraph"/>
        <w:numPr>
          <w:ilvl w:val="0"/>
          <w:numId w:val="7"/>
        </w:numPr>
      </w:pPr>
      <w:r>
        <w:t>Foods high in potassium such as bananas, all melons, dried fruits, oranges and grapefruit</w:t>
      </w:r>
    </w:p>
    <w:p w14:paraId="4DAF85A3" w14:textId="77777777" w:rsidR="002A34BC" w:rsidRDefault="002A34BC" w:rsidP="002A34BC">
      <w:pPr>
        <w:pStyle w:val="ListParagraph"/>
        <w:numPr>
          <w:ilvl w:val="0"/>
          <w:numId w:val="7"/>
        </w:numPr>
      </w:pPr>
      <w:r>
        <w:t>Caffeine is an adrenal stressor – cut down or avoid completely.</w:t>
      </w:r>
    </w:p>
    <w:p w14:paraId="61A699B3" w14:textId="77777777" w:rsidR="002A34BC" w:rsidRDefault="002A34BC" w:rsidP="002A34BC">
      <w:pPr>
        <w:pStyle w:val="ListParagraph"/>
        <w:numPr>
          <w:ilvl w:val="0"/>
          <w:numId w:val="7"/>
        </w:numPr>
      </w:pPr>
      <w:r>
        <w:t>Strenuous exercise, especially in temperatures below 40</w:t>
      </w:r>
      <w:r>
        <w:rPr>
          <w:rFonts w:ascii="Cambria" w:hAnsi="Cambria"/>
        </w:rPr>
        <w:t>°</w:t>
      </w:r>
      <w:r>
        <w:t xml:space="preserve">F. </w:t>
      </w:r>
    </w:p>
    <w:p w14:paraId="697BD732" w14:textId="77777777" w:rsidR="004E4BA9" w:rsidRDefault="004E4BA9" w:rsidP="00E14CE3"/>
    <w:p w14:paraId="2D51E6F9" w14:textId="03645206" w:rsidR="00E14CE3" w:rsidRPr="00C80CCF" w:rsidRDefault="00E14CE3" w:rsidP="00046D77">
      <w:pPr>
        <w:jc w:val="center"/>
        <w:rPr>
          <w:b/>
          <w:sz w:val="28"/>
          <w:szCs w:val="28"/>
        </w:rPr>
      </w:pPr>
      <w:r w:rsidRPr="00C80CCF">
        <w:rPr>
          <w:b/>
          <w:sz w:val="28"/>
          <w:szCs w:val="28"/>
        </w:rPr>
        <w:t xml:space="preserve">When your adrenals are functioning optimally, your immune system will be more responsive and </w:t>
      </w:r>
      <w:r w:rsidR="00046D77" w:rsidRPr="00C80CCF">
        <w:rPr>
          <w:b/>
          <w:sz w:val="28"/>
          <w:szCs w:val="28"/>
        </w:rPr>
        <w:t xml:space="preserve">effective, </w:t>
      </w:r>
      <w:r w:rsidR="004E4BA9" w:rsidRPr="00C80CCF">
        <w:rPr>
          <w:b/>
          <w:sz w:val="28"/>
          <w:szCs w:val="28"/>
        </w:rPr>
        <w:t>enabling i</w:t>
      </w:r>
      <w:r w:rsidR="00046D77" w:rsidRPr="00C80CCF">
        <w:rPr>
          <w:b/>
          <w:sz w:val="28"/>
          <w:szCs w:val="28"/>
        </w:rPr>
        <w:t xml:space="preserve">mproved overall health and </w:t>
      </w:r>
      <w:r w:rsidR="004E4BA9" w:rsidRPr="00C80CCF">
        <w:rPr>
          <w:b/>
          <w:sz w:val="28"/>
          <w:szCs w:val="28"/>
        </w:rPr>
        <w:t>a higher potential for</w:t>
      </w:r>
      <w:r w:rsidRPr="00C80CCF">
        <w:rPr>
          <w:b/>
          <w:sz w:val="28"/>
          <w:szCs w:val="28"/>
        </w:rPr>
        <w:t xml:space="preserve"> </w:t>
      </w:r>
      <w:r w:rsidR="004E4BA9" w:rsidRPr="00C80CCF">
        <w:rPr>
          <w:b/>
          <w:sz w:val="28"/>
          <w:szCs w:val="28"/>
        </w:rPr>
        <w:t>greater strength and energy.</w:t>
      </w:r>
    </w:p>
    <w:p w14:paraId="29520856" w14:textId="77777777" w:rsidR="00B20732" w:rsidRDefault="00B20732"/>
    <w:p w14:paraId="2F4D7E28" w14:textId="719B1F0C" w:rsidR="0029643C" w:rsidRPr="0029643C" w:rsidRDefault="0029643C" w:rsidP="0029643C">
      <w:pPr>
        <w:rPr>
          <w:rFonts w:ascii="Times New Roman" w:eastAsia="Times New Roman" w:hAnsi="Times New Roman" w:cs="Times New Roman"/>
        </w:rPr>
      </w:pPr>
      <w:r w:rsidRPr="0029643C">
        <w:rPr>
          <w:rFonts w:ascii="Times New Roman" w:eastAsia="Times New Roman" w:hAnsi="Times New Roman" w:cs="Times New Roman"/>
        </w:rPr>
        <w:fldChar w:fldCharType="begin"/>
      </w:r>
      <w:r w:rsidRPr="0029643C">
        <w:rPr>
          <w:rFonts w:ascii="Times New Roman" w:eastAsia="Times New Roman" w:hAnsi="Times New Roman" w:cs="Times New Roman"/>
        </w:rPr>
        <w:instrText xml:space="preserve"> INCLUDEPICTURE "cid:CAF84418-8FD6-4E45-B0C3-480224D43DD4" \* MERGEFORMATINET </w:instrText>
      </w:r>
      <w:r w:rsidRPr="0029643C">
        <w:rPr>
          <w:rFonts w:ascii="Times New Roman" w:eastAsia="Times New Roman" w:hAnsi="Times New Roman" w:cs="Times New Roman"/>
        </w:rPr>
        <w:fldChar w:fldCharType="separate"/>
      </w:r>
      <w:r w:rsidRPr="0029643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09F0346" wp14:editId="463B7242">
                <wp:extent cx="307975" cy="307975"/>
                <wp:effectExtent l="0" t="0" r="0" b="0"/>
                <wp:docPr id="7" name="Rectangle 7" descr="IMG_12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04E3DB" id="Rectangle 7" o:spid="_x0000_s1026" alt="IMG_1292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" filled="f" stroked="f">
                <o:lock v:ext="edit" aspectratio="t"/>
                <w10:anchorlock/>
              </v:rect>
            </w:pict>
          </mc:Fallback>
        </mc:AlternateContent>
      </w:r>
      <w:r w:rsidRPr="0029643C">
        <w:rPr>
          <w:rFonts w:ascii="Times New Roman" w:eastAsia="Times New Roman" w:hAnsi="Times New Roman" w:cs="Times New Roman"/>
        </w:rPr>
        <w:fldChar w:fldCharType="end"/>
      </w:r>
    </w:p>
    <w:p w14:paraId="4B16963F" w14:textId="6855F2D2" w:rsidR="00B20732" w:rsidRDefault="00381E33" w:rsidP="00381E33">
      <w:pPr>
        <w:jc w:val="center"/>
      </w:pPr>
      <w:r w:rsidRPr="00381E33">
        <w:drawing>
          <wp:inline distT="0" distB="0" distL="0" distR="0" wp14:anchorId="2AE4EBA3" wp14:editId="2609FDAF">
            <wp:extent cx="4798031" cy="3198687"/>
            <wp:effectExtent l="0" t="0" r="317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5103" cy="320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50BC" w14:textId="4E869C49" w:rsidR="00381E33" w:rsidRPr="00243A04" w:rsidRDefault="00381E33" w:rsidP="00243A04">
      <w:pPr>
        <w:ind w:left="2880" w:firstLine="720"/>
        <w:jc w:val="center"/>
        <w:rPr>
          <w:sz w:val="20"/>
          <w:szCs w:val="20"/>
        </w:rPr>
      </w:pPr>
      <w:r w:rsidRPr="00243A04">
        <w:rPr>
          <w:sz w:val="20"/>
          <w:szCs w:val="20"/>
        </w:rPr>
        <w:t>Photo by Rachel Philipson</w:t>
      </w:r>
      <w:r w:rsidR="00243A04" w:rsidRPr="00243A04">
        <w:rPr>
          <w:sz w:val="20"/>
          <w:szCs w:val="20"/>
        </w:rPr>
        <w:t>, Ithaca, 2020</w:t>
      </w:r>
    </w:p>
    <w:sectPr w:rsidR="00381E33" w:rsidRPr="00243A04" w:rsidSect="00B629C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475BD6"/>
    <w:multiLevelType w:val="hybridMultilevel"/>
    <w:tmpl w:val="B7909B4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DE6581"/>
    <w:multiLevelType w:val="hybridMultilevel"/>
    <w:tmpl w:val="A814A7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07BED"/>
    <w:multiLevelType w:val="hybridMultilevel"/>
    <w:tmpl w:val="EC90D2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606337"/>
    <w:multiLevelType w:val="hybridMultilevel"/>
    <w:tmpl w:val="FE5C9A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4125D"/>
    <w:multiLevelType w:val="hybridMultilevel"/>
    <w:tmpl w:val="5EAC6E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747F01"/>
    <w:multiLevelType w:val="hybridMultilevel"/>
    <w:tmpl w:val="A38805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10161"/>
    <w:multiLevelType w:val="hybridMultilevel"/>
    <w:tmpl w:val="A8E4C198"/>
    <w:lvl w:ilvl="0" w:tplc="4A8A0B0E">
      <w:start w:val="1"/>
      <w:numFmt w:val="bullet"/>
      <w:lvlText w:val="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968E0"/>
    <w:multiLevelType w:val="hybridMultilevel"/>
    <w:tmpl w:val="30F0C5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A5F28"/>
    <w:multiLevelType w:val="hybridMultilevel"/>
    <w:tmpl w:val="62BC4F9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16F0F60"/>
    <w:multiLevelType w:val="hybridMultilevel"/>
    <w:tmpl w:val="2F8C9A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34B5E"/>
    <w:multiLevelType w:val="hybridMultilevel"/>
    <w:tmpl w:val="3C3AF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77201"/>
    <w:multiLevelType w:val="hybridMultilevel"/>
    <w:tmpl w:val="B6C42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6"/>
  </w:num>
  <w:num w:numId="8">
    <w:abstractNumId w:val="7"/>
  </w:num>
  <w:num w:numId="9">
    <w:abstractNumId w:val="10"/>
  </w:num>
  <w:num w:numId="10">
    <w:abstractNumId w:val="3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0732"/>
    <w:rsid w:val="00046D77"/>
    <w:rsid w:val="001522E4"/>
    <w:rsid w:val="00226FDC"/>
    <w:rsid w:val="00243A04"/>
    <w:rsid w:val="0029643C"/>
    <w:rsid w:val="002A34BC"/>
    <w:rsid w:val="00381E33"/>
    <w:rsid w:val="003B0A51"/>
    <w:rsid w:val="004D2425"/>
    <w:rsid w:val="004E4BA9"/>
    <w:rsid w:val="00694D10"/>
    <w:rsid w:val="00766510"/>
    <w:rsid w:val="007A16E1"/>
    <w:rsid w:val="00825999"/>
    <w:rsid w:val="008A5972"/>
    <w:rsid w:val="00917CCC"/>
    <w:rsid w:val="0094693F"/>
    <w:rsid w:val="00950224"/>
    <w:rsid w:val="00AF34D4"/>
    <w:rsid w:val="00B20732"/>
    <w:rsid w:val="00B546ED"/>
    <w:rsid w:val="00B629C7"/>
    <w:rsid w:val="00C337AE"/>
    <w:rsid w:val="00C662A3"/>
    <w:rsid w:val="00C80CCF"/>
    <w:rsid w:val="00CC151E"/>
    <w:rsid w:val="00D0473E"/>
    <w:rsid w:val="00D15BC5"/>
    <w:rsid w:val="00D946C2"/>
    <w:rsid w:val="00DA55FE"/>
    <w:rsid w:val="00DC6531"/>
    <w:rsid w:val="00E14CE3"/>
    <w:rsid w:val="00EA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B2FD3"/>
  <w14:defaultImageDpi w14:val="300"/>
  <w15:docId w15:val="{8B84C28E-A4B5-C848-8ACA-857F2C6F6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2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022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224"/>
    <w:rPr>
      <w:rFonts w:ascii="Lucida Grande" w:hAnsi="Lucida Grande"/>
      <w:sz w:val="18"/>
      <w:szCs w:val="18"/>
    </w:rPr>
  </w:style>
  <w:style w:type="character" w:customStyle="1" w:styleId="hvr">
    <w:name w:val="hvr"/>
    <w:basedOn w:val="DefaultParagraphFont"/>
    <w:rsid w:val="00E14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8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E8D579-10A3-FE48-8228-518CF6062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Malina</dc:creator>
  <cp:keywords/>
  <dc:description/>
  <cp:lastModifiedBy>Joel Martin Malina</cp:lastModifiedBy>
  <cp:revision>5</cp:revision>
  <dcterms:created xsi:type="dcterms:W3CDTF">2021-01-08T14:56:00Z</dcterms:created>
  <dcterms:modified xsi:type="dcterms:W3CDTF">2021-01-08T19:39:00Z</dcterms:modified>
</cp:coreProperties>
</file>